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D" w:rsidRDefault="00630365" w:rsidP="00BD12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-193602</wp:posOffset>
            </wp:positionH>
            <wp:positionV relativeFrom="paragraph">
              <wp:posOffset>128418</wp:posOffset>
            </wp:positionV>
            <wp:extent cx="693332" cy="733646"/>
            <wp:effectExtent l="19050" t="0" r="0" b="0"/>
            <wp:wrapNone/>
            <wp:docPr id="1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Default="00630365" w:rsidP="006303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5635168</wp:posOffset>
            </wp:positionH>
            <wp:positionV relativeFrom="paragraph">
              <wp:posOffset>-19139</wp:posOffset>
            </wp:positionV>
            <wp:extent cx="629536" cy="616689"/>
            <wp:effectExtent l="19050" t="0" r="0" b="0"/>
            <wp:wrapNone/>
            <wp:docPr id="1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Pr="00F21463" w:rsidRDefault="00630365" w:rsidP="00630365">
      <w:pPr>
        <w:spacing w:after="0" w:line="240" w:lineRule="auto"/>
        <w:jc w:val="center"/>
        <w:rPr>
          <w:b/>
          <w:sz w:val="24"/>
          <w:szCs w:val="24"/>
        </w:rPr>
      </w:pPr>
      <w:r w:rsidRPr="00F21463">
        <w:rPr>
          <w:b/>
          <w:sz w:val="24"/>
          <w:szCs w:val="24"/>
        </w:rPr>
        <w:t>DALAGUETE MANGO GROWERS FRUITS PRODUCER COOPERATIVE (DMGFPC)</w:t>
      </w:r>
      <w:r w:rsidRPr="00A854E7">
        <w:rPr>
          <w:noProof/>
          <w:sz w:val="40"/>
          <w:szCs w:val="40"/>
        </w:rPr>
        <w:t xml:space="preserve"> 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A33494" w:rsidRDefault="00A33494" w:rsidP="00A334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CDA Reg. No: </w:t>
      </w:r>
      <w:r w:rsidRPr="004C2AE1">
        <w:rPr>
          <w:rFonts w:ascii="Arial" w:hAnsi="Arial" w:cs="Arial"/>
          <w:color w:val="333333"/>
          <w:sz w:val="24"/>
          <w:szCs w:val="24"/>
        </w:rPr>
        <w:t>9520-07019905</w:t>
      </w:r>
    </w:p>
    <w:p w:rsidR="00630365" w:rsidRDefault="0082496F" w:rsidP="00630365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630365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630365" w:rsidRDefault="0082496F" w:rsidP="0063036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630365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630365" w:rsidRDefault="00630365" w:rsidP="00630365">
      <w:pPr>
        <w:spacing w:after="0" w:line="240" w:lineRule="auto"/>
        <w:rPr>
          <w:sz w:val="24"/>
          <w:szCs w:val="24"/>
        </w:rPr>
      </w:pPr>
    </w:p>
    <w:p w:rsidR="00630365" w:rsidRPr="008C716A" w:rsidRDefault="00630365" w:rsidP="008C716A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 xml:space="preserve">Excerpts from the Minutes of the Dalaguete Mango Growers Fruits Producer Cooperative (DMGFPC) of its </w:t>
      </w:r>
      <w:r w:rsidR="0024792D">
        <w:rPr>
          <w:rFonts w:ascii="Arial" w:hAnsi="Arial" w:cs="Arial"/>
          <w:b/>
          <w:caps/>
          <w:sz w:val="24"/>
          <w:szCs w:val="24"/>
        </w:rPr>
        <w:t>GENERAL ASSEMBLY</w:t>
      </w:r>
      <w:r w:rsidRPr="006A7CAB">
        <w:rPr>
          <w:rFonts w:ascii="Arial" w:hAnsi="Arial" w:cs="Arial"/>
          <w:b/>
          <w:caps/>
          <w:sz w:val="24"/>
          <w:szCs w:val="24"/>
        </w:rPr>
        <w:t xml:space="preserve"> Meeting on </w:t>
      </w:r>
      <w:r w:rsidR="0024792D">
        <w:rPr>
          <w:rFonts w:ascii="Arial" w:hAnsi="Arial" w:cs="Arial"/>
          <w:b/>
          <w:caps/>
          <w:sz w:val="24"/>
          <w:szCs w:val="24"/>
        </w:rPr>
        <w:t>APRIL 13</w:t>
      </w:r>
      <w:r w:rsidRPr="006A7CAB">
        <w:rPr>
          <w:rFonts w:ascii="Arial" w:hAnsi="Arial" w:cs="Arial"/>
          <w:b/>
          <w:caps/>
          <w:sz w:val="24"/>
          <w:szCs w:val="24"/>
        </w:rPr>
        <w:t>, 201</w:t>
      </w:r>
      <w:r w:rsidR="0024792D">
        <w:rPr>
          <w:rFonts w:ascii="Arial" w:hAnsi="Arial" w:cs="Arial"/>
          <w:b/>
          <w:caps/>
          <w:sz w:val="24"/>
          <w:szCs w:val="24"/>
        </w:rPr>
        <w:t>4</w:t>
      </w:r>
      <w:r w:rsidRPr="006A7CAB">
        <w:rPr>
          <w:rFonts w:ascii="Arial" w:hAnsi="Arial" w:cs="Arial"/>
          <w:b/>
          <w:caps/>
          <w:sz w:val="24"/>
          <w:szCs w:val="24"/>
        </w:rPr>
        <w:t xml:space="preserve"> at </w:t>
      </w:r>
      <w:r w:rsidR="0024792D">
        <w:rPr>
          <w:rFonts w:ascii="Arial" w:hAnsi="Arial" w:cs="Arial"/>
          <w:b/>
          <w:caps/>
          <w:sz w:val="24"/>
          <w:szCs w:val="24"/>
        </w:rPr>
        <w:t>1</w:t>
      </w:r>
      <w:r w:rsidRPr="006A7CAB">
        <w:rPr>
          <w:rFonts w:ascii="Arial" w:hAnsi="Arial" w:cs="Arial"/>
          <w:b/>
          <w:caps/>
          <w:sz w:val="24"/>
          <w:szCs w:val="24"/>
        </w:rPr>
        <w:t>:</w:t>
      </w:r>
      <w:r w:rsidR="0024792D">
        <w:rPr>
          <w:rFonts w:ascii="Arial" w:hAnsi="Arial" w:cs="Arial"/>
          <w:b/>
          <w:caps/>
          <w:sz w:val="24"/>
          <w:szCs w:val="24"/>
        </w:rPr>
        <w:t>0</w:t>
      </w:r>
      <w:r w:rsidRPr="006A7CAB">
        <w:rPr>
          <w:rFonts w:ascii="Arial" w:hAnsi="Arial" w:cs="Arial"/>
          <w:b/>
          <w:caps/>
          <w:sz w:val="24"/>
          <w:szCs w:val="24"/>
        </w:rPr>
        <w:t>0 P.M. at MR. ISIDORO ENTOMA’S PATERNAL HOUSE, ACADAB, Casay, Dalaguete, Cebu.</w:t>
      </w:r>
      <w:proofErr w:type="gramEnd"/>
    </w:p>
    <w:p w:rsidR="00630365" w:rsidRPr="0024792D" w:rsidRDefault="0024792D" w:rsidP="006303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92D">
        <w:rPr>
          <w:rFonts w:ascii="Arial" w:hAnsi="Arial" w:cs="Arial"/>
          <w:b/>
          <w:sz w:val="24"/>
          <w:szCs w:val="24"/>
        </w:rPr>
        <w:t>Members present - - - - - - - - - - - - - - - - - - - - - -- - - -  22</w:t>
      </w:r>
    </w:p>
    <w:p w:rsidR="0024792D" w:rsidRPr="0024792D" w:rsidRDefault="0024792D" w:rsidP="006303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92D">
        <w:rPr>
          <w:rFonts w:ascii="Arial" w:hAnsi="Arial" w:cs="Arial"/>
          <w:b/>
          <w:sz w:val="24"/>
          <w:szCs w:val="24"/>
        </w:rPr>
        <w:t>Members absent - - - - - - - - - - - - - - - - - - - - - - - - - -  16</w:t>
      </w:r>
    </w:p>
    <w:p w:rsidR="0024792D" w:rsidRDefault="0024792D" w:rsidP="006303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92D">
        <w:rPr>
          <w:rFonts w:ascii="Arial" w:hAnsi="Arial" w:cs="Arial"/>
          <w:b/>
          <w:sz w:val="24"/>
          <w:szCs w:val="24"/>
        </w:rPr>
        <w:t>Total members - - - - - - - - - - - - - - - - - - - - - - - - - - - - 38</w:t>
      </w:r>
    </w:p>
    <w:p w:rsidR="0024792D" w:rsidRPr="0024792D" w:rsidRDefault="0024792D" w:rsidP="006303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Quorum  was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declared 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r w:rsidR="006A7CAB">
        <w:rPr>
          <w:rFonts w:ascii="Arial" w:hAnsi="Arial" w:cs="Arial"/>
          <w:sz w:val="24"/>
          <w:szCs w:val="24"/>
        </w:rPr>
        <w:t>-------------</w:t>
      </w:r>
    </w:p>
    <w:p w:rsidR="00E059F3" w:rsidRPr="006A7CAB" w:rsidRDefault="00630365" w:rsidP="008C716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Resolution No.</w:t>
      </w:r>
      <w:proofErr w:type="gramEnd"/>
      <w:r w:rsidRPr="006A7CAB">
        <w:rPr>
          <w:rFonts w:ascii="Arial" w:hAnsi="Arial" w:cs="Arial"/>
          <w:b/>
          <w:caps/>
          <w:sz w:val="24"/>
          <w:szCs w:val="24"/>
        </w:rPr>
        <w:t xml:space="preserve"> 0</w:t>
      </w:r>
      <w:r w:rsidR="008974F3">
        <w:rPr>
          <w:rFonts w:ascii="Arial" w:hAnsi="Arial" w:cs="Arial"/>
          <w:b/>
          <w:caps/>
          <w:sz w:val="24"/>
          <w:szCs w:val="24"/>
        </w:rPr>
        <w:t>1</w:t>
      </w:r>
      <w:r w:rsidRPr="006A7CAB">
        <w:rPr>
          <w:rFonts w:ascii="Arial" w:hAnsi="Arial" w:cs="Arial"/>
          <w:b/>
          <w:caps/>
          <w:sz w:val="24"/>
          <w:szCs w:val="24"/>
        </w:rPr>
        <w:t>-201</w:t>
      </w:r>
      <w:r w:rsidR="008974F3">
        <w:rPr>
          <w:rFonts w:ascii="Arial" w:hAnsi="Arial" w:cs="Arial"/>
          <w:b/>
          <w:caps/>
          <w:sz w:val="24"/>
          <w:szCs w:val="24"/>
        </w:rPr>
        <w:t>4</w:t>
      </w:r>
    </w:p>
    <w:p w:rsidR="00630365" w:rsidRPr="006A7CAB" w:rsidRDefault="001251C2" w:rsidP="00F210A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 xml:space="preserve">A Resolution Requesting </w:t>
      </w:r>
      <w:r w:rsidR="00810554">
        <w:rPr>
          <w:rFonts w:ascii="Arial" w:hAnsi="Arial" w:cs="Arial"/>
          <w:b/>
          <w:sz w:val="24"/>
          <w:szCs w:val="24"/>
        </w:rPr>
        <w:t xml:space="preserve">the Newly Elected Board of Directors and the Secretary to certify and attest the newly amended name of the cooperative which is the </w:t>
      </w:r>
      <w:r w:rsidR="00810554" w:rsidRPr="00810554">
        <w:rPr>
          <w:rFonts w:ascii="Arial" w:hAnsi="Arial" w:cs="Arial"/>
          <w:b/>
          <w:caps/>
          <w:color w:val="00B050"/>
          <w:sz w:val="24"/>
          <w:szCs w:val="24"/>
          <w:u w:val="single"/>
        </w:rPr>
        <w:t>Southern Cebu Mango Growers’ – Fruits And Vegetables Producers’ Cooperative (SCMGFVPC)</w:t>
      </w:r>
      <w:r w:rsidR="00810554">
        <w:rPr>
          <w:rFonts w:ascii="Arial" w:hAnsi="Arial" w:cs="Arial"/>
          <w:b/>
          <w:caps/>
          <w:sz w:val="24"/>
          <w:szCs w:val="24"/>
        </w:rPr>
        <w:t xml:space="preserve"> </w:t>
      </w:r>
      <w:r w:rsidR="00810554" w:rsidRPr="00810554">
        <w:rPr>
          <w:rFonts w:ascii="Arial" w:hAnsi="Arial" w:cs="Arial"/>
          <w:b/>
          <w:sz w:val="24"/>
          <w:szCs w:val="24"/>
        </w:rPr>
        <w:t>f</w:t>
      </w:r>
      <w:r w:rsidR="00810554">
        <w:rPr>
          <w:rFonts w:ascii="Arial" w:hAnsi="Arial" w:cs="Arial"/>
          <w:b/>
          <w:sz w:val="24"/>
          <w:szCs w:val="24"/>
        </w:rPr>
        <w:t>rom the old name (</w:t>
      </w:r>
      <w:proofErr w:type="spellStart"/>
      <w:r w:rsidR="00810554">
        <w:rPr>
          <w:rFonts w:ascii="Arial" w:hAnsi="Arial" w:cs="Arial"/>
          <w:b/>
          <w:sz w:val="24"/>
          <w:szCs w:val="24"/>
        </w:rPr>
        <w:t>Dalaguete</w:t>
      </w:r>
      <w:proofErr w:type="spellEnd"/>
      <w:r w:rsidR="00810554">
        <w:rPr>
          <w:rFonts w:ascii="Arial" w:hAnsi="Arial" w:cs="Arial"/>
          <w:b/>
          <w:sz w:val="24"/>
          <w:szCs w:val="24"/>
        </w:rPr>
        <w:t xml:space="preserve"> Mango Growers Fruits Producer Cooperative (DMGFPC)).</w:t>
      </w:r>
    </w:p>
    <w:p w:rsidR="00686D06" w:rsidRPr="008C716A" w:rsidRDefault="00630365" w:rsidP="00F210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WHEREAS,</w:t>
      </w:r>
      <w:r w:rsidR="006A7CAB">
        <w:rPr>
          <w:rFonts w:ascii="Arial" w:hAnsi="Arial" w:cs="Arial"/>
          <w:sz w:val="24"/>
          <w:szCs w:val="24"/>
        </w:rPr>
        <w:t xml:space="preserve"> </w:t>
      </w:r>
      <w:r w:rsidR="00E059F3" w:rsidRPr="008C716A">
        <w:rPr>
          <w:rFonts w:ascii="Arial" w:hAnsi="Arial" w:cs="Arial"/>
          <w:sz w:val="24"/>
          <w:szCs w:val="24"/>
        </w:rPr>
        <w:t xml:space="preserve">Mr. Adriano </w:t>
      </w:r>
      <w:proofErr w:type="spellStart"/>
      <w:r w:rsidR="00E059F3" w:rsidRPr="008C716A">
        <w:rPr>
          <w:rFonts w:ascii="Arial" w:hAnsi="Arial" w:cs="Arial"/>
          <w:sz w:val="24"/>
          <w:szCs w:val="24"/>
        </w:rPr>
        <w:t>Rendon</w:t>
      </w:r>
      <w:proofErr w:type="spellEnd"/>
      <w:r w:rsidR="00E059F3" w:rsidRPr="008C716A">
        <w:rPr>
          <w:rFonts w:ascii="Arial" w:hAnsi="Arial" w:cs="Arial"/>
          <w:sz w:val="24"/>
          <w:szCs w:val="24"/>
        </w:rPr>
        <w:t xml:space="preserve"> made a motion to change the name of the cooperative from </w:t>
      </w:r>
      <w:proofErr w:type="spellStart"/>
      <w:r w:rsidR="00E059F3" w:rsidRPr="008C716A">
        <w:rPr>
          <w:rFonts w:ascii="Arial" w:hAnsi="Arial" w:cs="Arial"/>
          <w:sz w:val="24"/>
          <w:szCs w:val="24"/>
        </w:rPr>
        <w:t>Dalaguete</w:t>
      </w:r>
      <w:proofErr w:type="spellEnd"/>
      <w:r w:rsidR="00E059F3" w:rsidRPr="008C716A">
        <w:rPr>
          <w:rFonts w:ascii="Arial" w:hAnsi="Arial" w:cs="Arial"/>
          <w:sz w:val="24"/>
          <w:szCs w:val="24"/>
        </w:rPr>
        <w:t xml:space="preserve"> Mango Growers Fruits Producer Cooperative (DMGFPC) into the new name which is the Southern Cebu Mango Growers’ - Fruits And Vegetables Producers’ Cooperative (SCMGFVPC) and it was seconded by mass motion representing the majority of members</w:t>
      </w:r>
      <w:r w:rsidR="00385C9F" w:rsidRPr="008C716A">
        <w:rPr>
          <w:rFonts w:ascii="Arial" w:hAnsi="Arial" w:cs="Arial"/>
          <w:sz w:val="24"/>
          <w:szCs w:val="24"/>
        </w:rPr>
        <w:t xml:space="preserve"> present</w:t>
      </w:r>
      <w:r w:rsidRPr="008C716A">
        <w:rPr>
          <w:rFonts w:ascii="Arial" w:hAnsi="Arial" w:cs="Arial"/>
          <w:sz w:val="24"/>
          <w:szCs w:val="24"/>
        </w:rPr>
        <w:t>;</w:t>
      </w:r>
    </w:p>
    <w:p w:rsidR="00570A15" w:rsidRPr="008C716A" w:rsidRDefault="006A7CAB" w:rsidP="00F210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</w:t>
      </w:r>
      <w:r w:rsidR="00A93F25" w:rsidRPr="008C716A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A93F25" w:rsidRPr="008C716A">
        <w:rPr>
          <w:rFonts w:ascii="Arial" w:hAnsi="Arial" w:cs="Arial"/>
          <w:sz w:val="24"/>
          <w:szCs w:val="24"/>
        </w:rPr>
        <w:t>Isidoro</w:t>
      </w:r>
      <w:proofErr w:type="spellEnd"/>
      <w:r w:rsidR="00A93F25" w:rsidRPr="008C7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25" w:rsidRPr="008C716A">
        <w:rPr>
          <w:rFonts w:ascii="Arial" w:hAnsi="Arial" w:cs="Arial"/>
          <w:sz w:val="24"/>
          <w:szCs w:val="24"/>
        </w:rPr>
        <w:t>Entoma</w:t>
      </w:r>
      <w:proofErr w:type="spellEnd"/>
      <w:r w:rsidR="00A93F25" w:rsidRPr="008C716A">
        <w:rPr>
          <w:rFonts w:ascii="Arial" w:hAnsi="Arial" w:cs="Arial"/>
          <w:sz w:val="24"/>
          <w:szCs w:val="24"/>
        </w:rPr>
        <w:t xml:space="preserve"> made a motion to ratify and amend the Area and Business Operation of the Cooperative as stipulated in Article V of the Articles of Cooperation and that the area of business operation covers the southern Cebu from the municipalities of </w:t>
      </w:r>
      <w:proofErr w:type="spellStart"/>
      <w:r w:rsidR="00A93F25" w:rsidRPr="008C716A">
        <w:rPr>
          <w:rFonts w:ascii="Arial" w:hAnsi="Arial" w:cs="Arial"/>
          <w:sz w:val="24"/>
          <w:szCs w:val="24"/>
        </w:rPr>
        <w:t>Argao</w:t>
      </w:r>
      <w:proofErr w:type="spellEnd"/>
      <w:r w:rsidR="00A93F25" w:rsidRPr="008C716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A93F25" w:rsidRPr="008C716A">
        <w:rPr>
          <w:rFonts w:ascii="Arial" w:hAnsi="Arial" w:cs="Arial"/>
          <w:sz w:val="24"/>
          <w:szCs w:val="24"/>
        </w:rPr>
        <w:t>Dumanjug</w:t>
      </w:r>
      <w:proofErr w:type="spellEnd"/>
      <w:r w:rsidR="00A93F25" w:rsidRPr="008C716A">
        <w:rPr>
          <w:rFonts w:ascii="Arial" w:hAnsi="Arial" w:cs="Arial"/>
          <w:sz w:val="24"/>
          <w:szCs w:val="24"/>
        </w:rPr>
        <w:t>, Cebu. And it was seconded by mass motion representing the majority of members present in the general assembly.</w:t>
      </w:r>
    </w:p>
    <w:p w:rsidR="00087A3C" w:rsidRPr="008C716A" w:rsidRDefault="00686D06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Now, Therefore,</w:t>
      </w:r>
      <w:r w:rsidRPr="006A7CAB">
        <w:rPr>
          <w:rFonts w:ascii="Arial" w:hAnsi="Arial" w:cs="Arial"/>
          <w:sz w:val="24"/>
          <w:szCs w:val="24"/>
        </w:rPr>
        <w:t xml:space="preserve"> </w:t>
      </w:r>
      <w:r w:rsidRPr="008C716A">
        <w:rPr>
          <w:rFonts w:ascii="Arial" w:hAnsi="Arial" w:cs="Arial"/>
          <w:sz w:val="24"/>
          <w:szCs w:val="24"/>
        </w:rPr>
        <w:t xml:space="preserve">on motion of </w:t>
      </w:r>
      <w:r w:rsidR="00A93F25" w:rsidRPr="008C716A">
        <w:rPr>
          <w:rFonts w:ascii="Arial" w:hAnsi="Arial" w:cs="Arial"/>
          <w:sz w:val="24"/>
          <w:szCs w:val="24"/>
        </w:rPr>
        <w:t xml:space="preserve">Mr. Alexander P. </w:t>
      </w:r>
      <w:proofErr w:type="spellStart"/>
      <w:r w:rsidR="00A93F25" w:rsidRPr="008C716A">
        <w:rPr>
          <w:rFonts w:ascii="Arial" w:hAnsi="Arial" w:cs="Arial"/>
          <w:sz w:val="24"/>
          <w:szCs w:val="24"/>
        </w:rPr>
        <w:t>Lumayag</w:t>
      </w:r>
      <w:proofErr w:type="spellEnd"/>
      <w:r w:rsidRPr="008C716A">
        <w:rPr>
          <w:rFonts w:ascii="Arial" w:hAnsi="Arial" w:cs="Arial"/>
          <w:sz w:val="24"/>
          <w:szCs w:val="24"/>
        </w:rPr>
        <w:t xml:space="preserve"> and duly seconded in mass;</w:t>
      </w:r>
    </w:p>
    <w:p w:rsidR="00212BF2" w:rsidRPr="006A7CAB" w:rsidRDefault="00686D06" w:rsidP="00F210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Resolved,</w:t>
      </w:r>
      <w:r w:rsidRPr="006A7CAB">
        <w:rPr>
          <w:rFonts w:ascii="Arial" w:hAnsi="Arial" w:cs="Arial"/>
          <w:sz w:val="24"/>
          <w:szCs w:val="24"/>
        </w:rPr>
        <w:t xml:space="preserve"> as it is hereby resolved to pass this Resolution 0</w:t>
      </w:r>
      <w:r w:rsidR="00A93F25">
        <w:rPr>
          <w:rFonts w:ascii="Arial" w:hAnsi="Arial" w:cs="Arial"/>
          <w:sz w:val="24"/>
          <w:szCs w:val="24"/>
        </w:rPr>
        <w:t>1</w:t>
      </w:r>
      <w:r w:rsidRPr="006A7CAB">
        <w:rPr>
          <w:rFonts w:ascii="Arial" w:hAnsi="Arial" w:cs="Arial"/>
          <w:sz w:val="24"/>
          <w:szCs w:val="24"/>
        </w:rPr>
        <w:t>-201</w:t>
      </w:r>
      <w:r w:rsidR="00A93F25">
        <w:rPr>
          <w:rFonts w:ascii="Arial" w:hAnsi="Arial" w:cs="Arial"/>
          <w:sz w:val="24"/>
          <w:szCs w:val="24"/>
        </w:rPr>
        <w:t>4</w:t>
      </w:r>
      <w:r w:rsidRPr="006A7CAB">
        <w:rPr>
          <w:rFonts w:ascii="Arial" w:hAnsi="Arial" w:cs="Arial"/>
          <w:sz w:val="24"/>
          <w:szCs w:val="24"/>
        </w:rPr>
        <w:t xml:space="preserve"> requesting </w:t>
      </w:r>
      <w:r w:rsidR="00A93F25">
        <w:rPr>
          <w:rFonts w:ascii="Arial" w:hAnsi="Arial" w:cs="Arial"/>
          <w:sz w:val="24"/>
          <w:szCs w:val="24"/>
        </w:rPr>
        <w:t>the newly elected Board of Directors and the Secretary to certify and attest the ratification and amendment of the Articles of Cooperation of the cooperative</w:t>
      </w:r>
      <w:r w:rsidRPr="006A7CAB">
        <w:rPr>
          <w:rFonts w:ascii="Arial" w:hAnsi="Arial" w:cs="Arial"/>
          <w:sz w:val="24"/>
          <w:szCs w:val="24"/>
        </w:rPr>
        <w:t>;</w:t>
      </w:r>
      <w:r w:rsidR="008C716A">
        <w:rPr>
          <w:rFonts w:ascii="Arial" w:hAnsi="Arial" w:cs="Arial"/>
          <w:sz w:val="24"/>
          <w:szCs w:val="24"/>
        </w:rPr>
        <w:t xml:space="preserve"> and that the Regional Director, Dir. Felipe G. </w:t>
      </w:r>
      <w:proofErr w:type="spellStart"/>
      <w:r w:rsidR="008C716A">
        <w:rPr>
          <w:rFonts w:ascii="Arial" w:hAnsi="Arial" w:cs="Arial"/>
          <w:sz w:val="24"/>
          <w:szCs w:val="24"/>
        </w:rPr>
        <w:t>Deri</w:t>
      </w:r>
      <w:proofErr w:type="spellEnd"/>
      <w:r w:rsidR="008C716A">
        <w:rPr>
          <w:rFonts w:ascii="Arial" w:hAnsi="Arial" w:cs="Arial"/>
          <w:sz w:val="24"/>
          <w:szCs w:val="24"/>
        </w:rPr>
        <w:t xml:space="preserve"> of the Cooperative Development Authority (CDA) shall approve said ratification and amendment.</w:t>
      </w:r>
    </w:p>
    <w:p w:rsidR="00F952AB" w:rsidRPr="008C716A" w:rsidRDefault="00686D06" w:rsidP="00686D06">
      <w:pPr>
        <w:spacing w:after="0" w:line="240" w:lineRule="auto"/>
        <w:jc w:val="both"/>
        <w:rPr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proofErr w:type="gramStart"/>
      <w:r w:rsidRPr="006A7CAB">
        <w:rPr>
          <w:rFonts w:ascii="Arial" w:hAnsi="Arial" w:cs="Arial"/>
          <w:b/>
          <w:sz w:val="24"/>
          <w:szCs w:val="24"/>
        </w:rPr>
        <w:t>Resolved finally,</w:t>
      </w:r>
      <w:r w:rsidRPr="006A7CAB">
        <w:rPr>
          <w:rFonts w:ascii="Arial" w:hAnsi="Arial" w:cs="Arial"/>
          <w:sz w:val="24"/>
          <w:szCs w:val="24"/>
        </w:rPr>
        <w:t xml:space="preserve"> to furnish a copy of this Resolution No. 0</w:t>
      </w:r>
      <w:r w:rsidR="00A93F25">
        <w:rPr>
          <w:rFonts w:ascii="Arial" w:hAnsi="Arial" w:cs="Arial"/>
          <w:sz w:val="24"/>
          <w:szCs w:val="24"/>
        </w:rPr>
        <w:t>1</w:t>
      </w:r>
      <w:r w:rsidRPr="006A7CAB">
        <w:rPr>
          <w:rFonts w:ascii="Arial" w:hAnsi="Arial" w:cs="Arial"/>
          <w:sz w:val="24"/>
          <w:szCs w:val="24"/>
        </w:rPr>
        <w:t>-201</w:t>
      </w:r>
      <w:r w:rsidR="00A93F25">
        <w:rPr>
          <w:rFonts w:ascii="Arial" w:hAnsi="Arial" w:cs="Arial"/>
          <w:sz w:val="24"/>
          <w:szCs w:val="24"/>
        </w:rPr>
        <w:t>4</w:t>
      </w:r>
      <w:r w:rsidRPr="006A7CAB">
        <w:rPr>
          <w:rFonts w:ascii="Arial" w:hAnsi="Arial" w:cs="Arial"/>
          <w:sz w:val="24"/>
          <w:szCs w:val="24"/>
        </w:rPr>
        <w:t xml:space="preserve"> to </w:t>
      </w:r>
      <w:r w:rsidR="00F210AD" w:rsidRPr="007625BB">
        <w:rPr>
          <w:b/>
          <w:sz w:val="24"/>
          <w:szCs w:val="24"/>
        </w:rPr>
        <w:t>DIR. FELIPE G. DERI</w:t>
      </w:r>
      <w:r w:rsidR="00F210AD">
        <w:rPr>
          <w:b/>
          <w:sz w:val="24"/>
          <w:szCs w:val="24"/>
        </w:rPr>
        <w:t xml:space="preserve">, </w:t>
      </w:r>
      <w:r w:rsidR="00F210AD">
        <w:rPr>
          <w:sz w:val="24"/>
          <w:szCs w:val="24"/>
        </w:rPr>
        <w:t xml:space="preserve">Region VII Director of the Cooperative Development Authority (CDA), Cebu City and to </w:t>
      </w:r>
      <w:r w:rsidR="00F210AD">
        <w:rPr>
          <w:rFonts w:ascii="Arial" w:hAnsi="Arial" w:cs="Arial"/>
          <w:b/>
          <w:sz w:val="24"/>
          <w:szCs w:val="24"/>
        </w:rPr>
        <w:t xml:space="preserve">DIR. HERMENO A. PALAMINE, </w:t>
      </w:r>
      <w:r w:rsidR="00F210AD">
        <w:rPr>
          <w:rFonts w:ascii="Arial" w:hAnsi="Arial" w:cs="Arial"/>
          <w:sz w:val="24"/>
          <w:szCs w:val="24"/>
        </w:rPr>
        <w:t xml:space="preserve">Region 7 Director of the Bureau of Internal Revenue (BIR), </w:t>
      </w:r>
      <w:proofErr w:type="spellStart"/>
      <w:r w:rsidR="00F210AD">
        <w:rPr>
          <w:sz w:val="24"/>
          <w:szCs w:val="24"/>
        </w:rPr>
        <w:t>Talisay</w:t>
      </w:r>
      <w:proofErr w:type="spellEnd"/>
      <w:r w:rsidR="00F210AD">
        <w:rPr>
          <w:sz w:val="24"/>
          <w:szCs w:val="24"/>
        </w:rPr>
        <w:t xml:space="preserve"> City.</w:t>
      </w:r>
      <w:proofErr w:type="gramEnd"/>
    </w:p>
    <w:p w:rsidR="00992111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proofErr w:type="gramStart"/>
      <w:r w:rsidRPr="006A7CAB">
        <w:rPr>
          <w:rFonts w:ascii="Arial" w:hAnsi="Arial" w:cs="Arial"/>
          <w:b/>
          <w:sz w:val="24"/>
          <w:szCs w:val="24"/>
        </w:rPr>
        <w:t>Approved unanimously</w:t>
      </w:r>
      <w:r w:rsidRPr="006A7CAB">
        <w:rPr>
          <w:rFonts w:ascii="Arial" w:hAnsi="Arial" w:cs="Arial"/>
          <w:sz w:val="24"/>
          <w:szCs w:val="24"/>
        </w:rPr>
        <w:t xml:space="preserve"> this </w:t>
      </w:r>
      <w:r w:rsidR="00F210AD">
        <w:rPr>
          <w:rFonts w:ascii="Arial" w:hAnsi="Arial" w:cs="Arial"/>
          <w:sz w:val="24"/>
          <w:szCs w:val="24"/>
        </w:rPr>
        <w:t>13</w:t>
      </w:r>
      <w:r w:rsidR="00165950">
        <w:rPr>
          <w:rFonts w:ascii="Arial" w:hAnsi="Arial" w:cs="Arial"/>
          <w:sz w:val="24"/>
          <w:szCs w:val="24"/>
        </w:rPr>
        <w:t>th</w:t>
      </w:r>
      <w:r w:rsidRPr="006A7CAB">
        <w:rPr>
          <w:rFonts w:ascii="Arial" w:hAnsi="Arial" w:cs="Arial"/>
          <w:sz w:val="24"/>
          <w:szCs w:val="24"/>
        </w:rPr>
        <w:t xml:space="preserve"> day of </w:t>
      </w:r>
      <w:r w:rsidR="00F210AD">
        <w:rPr>
          <w:rFonts w:ascii="Arial" w:hAnsi="Arial" w:cs="Arial"/>
          <w:sz w:val="24"/>
          <w:szCs w:val="24"/>
        </w:rPr>
        <w:t>April</w:t>
      </w:r>
      <w:r w:rsidRPr="006A7CAB">
        <w:rPr>
          <w:rFonts w:ascii="Arial" w:hAnsi="Arial" w:cs="Arial"/>
          <w:sz w:val="24"/>
          <w:szCs w:val="24"/>
        </w:rPr>
        <w:t>, 201</w:t>
      </w:r>
      <w:r w:rsidR="00F210AD">
        <w:rPr>
          <w:rFonts w:ascii="Arial" w:hAnsi="Arial" w:cs="Arial"/>
          <w:sz w:val="24"/>
          <w:szCs w:val="24"/>
        </w:rPr>
        <w:t>4</w:t>
      </w:r>
      <w:r w:rsidRPr="006A7CAB">
        <w:rPr>
          <w:rFonts w:ascii="Arial" w:hAnsi="Arial" w:cs="Arial"/>
          <w:sz w:val="24"/>
          <w:szCs w:val="24"/>
        </w:rPr>
        <w:t>.</w:t>
      </w:r>
      <w:proofErr w:type="gramEnd"/>
    </w:p>
    <w:p w:rsidR="008C716A" w:rsidRPr="006A7CAB" w:rsidRDefault="008C716A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8C716A" w:rsidRDefault="00686D06" w:rsidP="00686D06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caps/>
          <w:sz w:val="24"/>
          <w:szCs w:val="24"/>
        </w:rPr>
        <w:t>I hereby certify to the correctness of the above quoted Resolution</w:t>
      </w:r>
      <w:r w:rsidR="008C716A">
        <w:rPr>
          <w:rFonts w:ascii="Arial" w:hAnsi="Arial" w:cs="Arial"/>
          <w:caps/>
          <w:sz w:val="24"/>
          <w:szCs w:val="24"/>
        </w:rPr>
        <w:t>.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Certified True and Correct: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="008C716A">
        <w:rPr>
          <w:rFonts w:ascii="Arial" w:hAnsi="Arial" w:cs="Arial"/>
          <w:b/>
          <w:sz w:val="24"/>
          <w:szCs w:val="24"/>
        </w:rPr>
        <w:t>GEORGE P. LUMAYAG</w:t>
      </w:r>
    </w:p>
    <w:p w:rsidR="006F15C9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="008C716A">
        <w:rPr>
          <w:rFonts w:ascii="Arial" w:hAnsi="Arial" w:cs="Arial"/>
          <w:sz w:val="24"/>
          <w:szCs w:val="24"/>
        </w:rPr>
        <w:t xml:space="preserve">    </w:t>
      </w:r>
      <w:r w:rsidRPr="006A7CAB">
        <w:rPr>
          <w:rFonts w:ascii="Arial" w:hAnsi="Arial" w:cs="Arial"/>
          <w:sz w:val="24"/>
          <w:szCs w:val="24"/>
        </w:rPr>
        <w:t>Secretary, DMGFPC</w:t>
      </w:r>
    </w:p>
    <w:p w:rsidR="008C716A" w:rsidRPr="00E016C1" w:rsidRDefault="008C716A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E016C1">
          <w:rPr>
            <w:rStyle w:val="Hyperlink"/>
            <w:rFonts w:ascii="Arial" w:hAnsi="Arial" w:cs="Arial"/>
            <w:sz w:val="24"/>
            <w:szCs w:val="24"/>
            <w:u w:val="none"/>
          </w:rPr>
          <w:t>http://www.georgelumayag.com/</w:t>
        </w:r>
      </w:hyperlink>
    </w:p>
    <w:p w:rsidR="008C716A" w:rsidRPr="00E016C1" w:rsidRDefault="008C716A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C1">
        <w:rPr>
          <w:rFonts w:ascii="Arial" w:hAnsi="Arial" w:cs="Arial"/>
          <w:sz w:val="24"/>
          <w:szCs w:val="24"/>
        </w:rPr>
        <w:tab/>
      </w:r>
      <w:r w:rsidRPr="00E016C1">
        <w:rPr>
          <w:rFonts w:ascii="Arial" w:hAnsi="Arial" w:cs="Arial"/>
          <w:sz w:val="24"/>
          <w:szCs w:val="24"/>
        </w:rPr>
        <w:tab/>
      </w:r>
      <w:r w:rsidRPr="00E016C1">
        <w:rPr>
          <w:rFonts w:ascii="Arial" w:hAnsi="Arial" w:cs="Arial"/>
          <w:sz w:val="24"/>
          <w:szCs w:val="24"/>
        </w:rPr>
        <w:tab/>
      </w:r>
      <w:r w:rsidRPr="00E016C1">
        <w:rPr>
          <w:rFonts w:ascii="Arial" w:hAnsi="Arial" w:cs="Arial"/>
          <w:sz w:val="24"/>
          <w:szCs w:val="24"/>
        </w:rPr>
        <w:tab/>
      </w:r>
      <w:r w:rsidRPr="00E016C1">
        <w:rPr>
          <w:rFonts w:ascii="Arial" w:hAnsi="Arial" w:cs="Arial"/>
          <w:sz w:val="24"/>
          <w:szCs w:val="24"/>
        </w:rPr>
        <w:tab/>
      </w:r>
      <w:r w:rsidRPr="00E016C1">
        <w:rPr>
          <w:rFonts w:ascii="Arial" w:hAnsi="Arial" w:cs="Arial"/>
          <w:sz w:val="24"/>
          <w:szCs w:val="24"/>
        </w:rPr>
        <w:tab/>
      </w:r>
      <w:r w:rsidRPr="00E016C1">
        <w:rPr>
          <w:rFonts w:ascii="Arial" w:hAnsi="Arial" w:cs="Arial"/>
          <w:sz w:val="24"/>
          <w:szCs w:val="24"/>
        </w:rPr>
        <w:tab/>
      </w:r>
      <w:hyperlink r:id="rId9" w:history="1">
        <w:r w:rsidRPr="00E016C1">
          <w:rPr>
            <w:rStyle w:val="Hyperlink"/>
            <w:rFonts w:ascii="Arial" w:hAnsi="Arial" w:cs="Arial"/>
            <w:sz w:val="24"/>
            <w:szCs w:val="24"/>
            <w:u w:val="none"/>
          </w:rPr>
          <w:t>george.lumayag@deped.gov.ph</w:t>
        </w:r>
      </w:hyperlink>
    </w:p>
    <w:p w:rsidR="006F15C9" w:rsidRPr="00E016C1" w:rsidRDefault="008C716A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C1">
        <w:rPr>
          <w:rFonts w:ascii="Arial" w:hAnsi="Arial" w:cs="Arial"/>
          <w:sz w:val="24"/>
          <w:szCs w:val="24"/>
        </w:rPr>
        <w:tab/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Attested by: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VICENTE LENARES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Chairman, DMGFPC</w:t>
      </w:r>
    </w:p>
    <w:sectPr w:rsidR="00686D06" w:rsidRPr="006A7CAB" w:rsidSect="008C716A">
      <w:pgSz w:w="12240" w:h="1872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62D"/>
    <w:rsid w:val="000505B9"/>
    <w:rsid w:val="00087A3C"/>
    <w:rsid w:val="001251C2"/>
    <w:rsid w:val="00165950"/>
    <w:rsid w:val="002072F4"/>
    <w:rsid w:val="00212BF2"/>
    <w:rsid w:val="0024792D"/>
    <w:rsid w:val="0035304A"/>
    <w:rsid w:val="00385C9F"/>
    <w:rsid w:val="00467DB0"/>
    <w:rsid w:val="004739D7"/>
    <w:rsid w:val="004A5541"/>
    <w:rsid w:val="0053352E"/>
    <w:rsid w:val="00570A15"/>
    <w:rsid w:val="00572133"/>
    <w:rsid w:val="005F6453"/>
    <w:rsid w:val="00630365"/>
    <w:rsid w:val="00643D67"/>
    <w:rsid w:val="006568CE"/>
    <w:rsid w:val="0068229D"/>
    <w:rsid w:val="00686D06"/>
    <w:rsid w:val="006A7CAB"/>
    <w:rsid w:val="006F15C9"/>
    <w:rsid w:val="007416D9"/>
    <w:rsid w:val="0075573F"/>
    <w:rsid w:val="007D29D9"/>
    <w:rsid w:val="00810554"/>
    <w:rsid w:val="00822147"/>
    <w:rsid w:val="0082496F"/>
    <w:rsid w:val="00886032"/>
    <w:rsid w:val="008974F3"/>
    <w:rsid w:val="008C716A"/>
    <w:rsid w:val="008D2F46"/>
    <w:rsid w:val="0098092B"/>
    <w:rsid w:val="00992111"/>
    <w:rsid w:val="009C5953"/>
    <w:rsid w:val="009D5191"/>
    <w:rsid w:val="009E15D7"/>
    <w:rsid w:val="00A33494"/>
    <w:rsid w:val="00A64C4B"/>
    <w:rsid w:val="00A83A51"/>
    <w:rsid w:val="00A93F25"/>
    <w:rsid w:val="00B03114"/>
    <w:rsid w:val="00B82A95"/>
    <w:rsid w:val="00B97632"/>
    <w:rsid w:val="00BD124F"/>
    <w:rsid w:val="00C411DE"/>
    <w:rsid w:val="00C45E2E"/>
    <w:rsid w:val="00C93945"/>
    <w:rsid w:val="00C946B7"/>
    <w:rsid w:val="00CE262D"/>
    <w:rsid w:val="00D11250"/>
    <w:rsid w:val="00D41552"/>
    <w:rsid w:val="00E016C1"/>
    <w:rsid w:val="00E059F3"/>
    <w:rsid w:val="00E155AF"/>
    <w:rsid w:val="00E23711"/>
    <w:rsid w:val="00E96AB7"/>
    <w:rsid w:val="00EF0641"/>
    <w:rsid w:val="00F210AD"/>
    <w:rsid w:val="00F55BDF"/>
    <w:rsid w:val="00F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3"/>
  </w:style>
  <w:style w:type="paragraph" w:styleId="Heading1">
    <w:name w:val="heading 1"/>
    <w:basedOn w:val="Normal"/>
    <w:link w:val="Heading1Char"/>
    <w:uiPriority w:val="9"/>
    <w:qFormat/>
    <w:rsid w:val="00C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262D"/>
  </w:style>
  <w:style w:type="character" w:styleId="Strong">
    <w:name w:val="Strong"/>
    <w:basedOn w:val="DefaultParagraphFont"/>
    <w:uiPriority w:val="22"/>
    <w:qFormat/>
    <w:rsid w:val="00CE262D"/>
    <w:rPr>
      <w:b/>
      <w:bCs/>
    </w:rPr>
  </w:style>
  <w:style w:type="character" w:customStyle="1" w:styleId="apple-converted-space">
    <w:name w:val="apple-converted-space"/>
    <w:basedOn w:val="DefaultParagraphFont"/>
    <w:rsid w:val="00CE26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lumaya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aguetemango.weebl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eorge.lumayag@depe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shel14</cp:lastModifiedBy>
  <cp:revision>2</cp:revision>
  <cp:lastPrinted>2013-06-18T00:17:00Z</cp:lastPrinted>
  <dcterms:created xsi:type="dcterms:W3CDTF">2014-05-05T17:06:00Z</dcterms:created>
  <dcterms:modified xsi:type="dcterms:W3CDTF">2014-05-05T17:06:00Z</dcterms:modified>
</cp:coreProperties>
</file>